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709"/>
        <w:gridCol w:w="992"/>
        <w:gridCol w:w="992"/>
        <w:gridCol w:w="1276"/>
        <w:gridCol w:w="3969"/>
        <w:gridCol w:w="4252"/>
        <w:gridCol w:w="2374"/>
      </w:tblGrid>
      <w:tr w:rsidR="005535CE" w:rsidRPr="005535CE" w:rsidTr="00F63B1E">
        <w:trPr>
          <w:trHeight w:val="380"/>
          <w:jc w:val="center"/>
        </w:trPr>
        <w:tc>
          <w:tcPr>
            <w:tcW w:w="868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Название курса</w:t>
            </w:r>
          </w:p>
        </w:tc>
        <w:tc>
          <w:tcPr>
            <w:tcW w:w="709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992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Кол-во часов в год</w:t>
            </w:r>
          </w:p>
        </w:tc>
        <w:tc>
          <w:tcPr>
            <w:tcW w:w="1276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3969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Сведения о рабочей программе</w:t>
            </w:r>
          </w:p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sz w:val="28"/>
                <w:szCs w:val="28"/>
              </w:rPr>
              <w:t>(Примерная программа, авторская программа, учебник, рабочая тетрадь)</w:t>
            </w:r>
          </w:p>
        </w:tc>
        <w:tc>
          <w:tcPr>
            <w:tcW w:w="4252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Цель курса</w:t>
            </w:r>
          </w:p>
        </w:tc>
        <w:tc>
          <w:tcPr>
            <w:tcW w:w="2374" w:type="dxa"/>
            <w:vAlign w:val="center"/>
          </w:tcPr>
          <w:p w:rsidR="005535CE" w:rsidRPr="005535CE" w:rsidRDefault="005535CE" w:rsidP="00F63B1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535CE">
              <w:rPr>
                <w:b/>
                <w:bCs/>
                <w:sz w:val="28"/>
                <w:szCs w:val="28"/>
              </w:rPr>
              <w:t>Структура курса</w:t>
            </w:r>
          </w:p>
        </w:tc>
      </w:tr>
      <w:tr w:rsidR="005535CE" w:rsidRPr="005535CE" w:rsidTr="00F63B1E">
        <w:trPr>
          <w:trHeight w:val="3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5535CE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5535C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5535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5535CE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5535CE">
              <w:rPr>
                <w:bCs/>
                <w:sz w:val="28"/>
                <w:szCs w:val="28"/>
              </w:rPr>
              <w:t>Плахова О.Б.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  на основе Примерной программы общего среднего образования по иностранным языкам (английский язык) (базовый уровень), авторской программы </w:t>
            </w:r>
            <w:proofErr w:type="spell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В.П.Кузовлева</w:t>
            </w:r>
            <w:proofErr w:type="spell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 10-11 класс»</w:t>
            </w:r>
          </w:p>
          <w:p w:rsidR="005535CE" w:rsidRPr="005535CE" w:rsidRDefault="005535CE" w:rsidP="00F6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1. Английский язык. 10-11 класс: учебник для общеобразовательных учреждений/</w:t>
            </w:r>
          </w:p>
          <w:p w:rsidR="005535CE" w:rsidRPr="005535CE" w:rsidRDefault="005535CE" w:rsidP="00F6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Э.Ш. </w:t>
            </w:r>
            <w:proofErr w:type="spell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 и др. - 11-е изд. - М.: Просвещение, 2009.-351с. Рекомендовано Министерством образования и </w:t>
            </w:r>
            <w:r w:rsidRPr="00553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Российской Федерации.</w:t>
            </w:r>
          </w:p>
          <w:p w:rsidR="005535CE" w:rsidRPr="005535CE" w:rsidRDefault="005535CE" w:rsidP="00F6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альнейшее развитие иноязычной коммуникативной компетенции в совокупности ее составляющих: речевой, языковой, </w:t>
            </w:r>
            <w:proofErr w:type="spell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, компенсаторной, учебно-познавательной;</w:t>
            </w:r>
          </w:p>
          <w:p w:rsidR="005535CE" w:rsidRPr="005535CE" w:rsidRDefault="005535CE" w:rsidP="00F6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воспитание у учащихся 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</w:t>
            </w:r>
            <w:r w:rsidRPr="00553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иностранном языке; личностному самоопределению учащихся в отношении их будущей профессии; их социальная адаптация;</w:t>
            </w:r>
            <w:proofErr w:type="gram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каче</w:t>
            </w:r>
            <w:proofErr w:type="gramStart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ств гр</w:t>
            </w:r>
            <w:proofErr w:type="gramEnd"/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ажданина и патриота.</w:t>
            </w:r>
          </w:p>
          <w:p w:rsidR="005535CE" w:rsidRPr="005535CE" w:rsidRDefault="005535CE" w:rsidP="00F63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CE" w:rsidRPr="005535CE" w:rsidRDefault="005535CE" w:rsidP="00F63B1E">
            <w:pPr>
              <w:tabs>
                <w:tab w:val="num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5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Справедлива ли система социального обеспечения?</w:t>
            </w:r>
            <w:r w:rsidRPr="005535CE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5535CE" w:rsidRPr="005535CE" w:rsidRDefault="005535CE" w:rsidP="00F63B1E">
            <w:pPr>
              <w:tabs>
                <w:tab w:val="num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5CE">
              <w:rPr>
                <w:rFonts w:ascii="Times New Roman" w:hAnsi="Times New Roman" w:cs="Times New Roman"/>
                <w:sz w:val="28"/>
                <w:szCs w:val="28"/>
              </w:rPr>
              <w:t>Что помогает вам наслаждаться?</w:t>
            </w:r>
          </w:p>
          <w:p w:rsidR="005535CE" w:rsidRPr="005535CE" w:rsidRDefault="005535CE" w:rsidP="00F63B1E">
            <w:pPr>
              <w:pStyle w:val="c20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35CE">
              <w:rPr>
                <w:sz w:val="28"/>
                <w:szCs w:val="28"/>
              </w:rPr>
              <w:t>Изобретения, которые потрясли весь мир</w:t>
            </w:r>
          </w:p>
          <w:p w:rsidR="005535CE" w:rsidRPr="005535CE" w:rsidRDefault="005535CE" w:rsidP="00F63B1E">
            <w:pPr>
              <w:tabs>
                <w:tab w:val="left" w:pos="532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535CE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553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курс</w:t>
            </w:r>
            <w:r w:rsidRPr="005535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535CE">
              <w:rPr>
                <w:rFonts w:ascii="Times New Roman" w:eastAsia="Calibri" w:hAnsi="Times New Roman" w:cs="Times New Roman"/>
                <w:sz w:val="28"/>
                <w:szCs w:val="28"/>
              </w:rPr>
              <w:t>средней школы.</w:t>
            </w:r>
          </w:p>
          <w:p w:rsidR="005535CE" w:rsidRPr="005535CE" w:rsidRDefault="005535CE" w:rsidP="00F63B1E">
            <w:pPr>
              <w:tabs>
                <w:tab w:val="left" w:pos="532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70A7D" w:rsidRDefault="00F70A7D"/>
    <w:sectPr w:rsidR="00F70A7D" w:rsidSect="0055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5CE"/>
    <w:rsid w:val="005535CE"/>
    <w:rsid w:val="00F7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5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20c4">
    <w:name w:val="c20 c4"/>
    <w:basedOn w:val="a"/>
    <w:rsid w:val="0055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</dc:creator>
  <cp:keywords/>
  <dc:description/>
  <cp:lastModifiedBy>каб4</cp:lastModifiedBy>
  <cp:revision>2</cp:revision>
  <dcterms:created xsi:type="dcterms:W3CDTF">2018-01-19T06:40:00Z</dcterms:created>
  <dcterms:modified xsi:type="dcterms:W3CDTF">2018-01-19T06:41:00Z</dcterms:modified>
</cp:coreProperties>
</file>