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9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709"/>
        <w:gridCol w:w="992"/>
        <w:gridCol w:w="850"/>
        <w:gridCol w:w="993"/>
        <w:gridCol w:w="3827"/>
        <w:gridCol w:w="3969"/>
        <w:gridCol w:w="3224"/>
      </w:tblGrid>
      <w:tr w:rsidR="00134A05" w:rsidTr="00134A05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05" w:rsidRDefault="00134A0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05" w:rsidRDefault="00134A0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05" w:rsidRDefault="00134A0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05" w:rsidRDefault="00134A0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часов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05" w:rsidRDefault="00134A0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05" w:rsidRDefault="00134A05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рабочей программе</w:t>
            </w:r>
          </w:p>
          <w:p w:rsidR="00134A05" w:rsidRDefault="00134A0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(Примерная программа, авторская программа, учебник, рабочая тетрадь)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05" w:rsidRDefault="00134A0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курса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05" w:rsidRDefault="00134A0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курса</w:t>
            </w:r>
          </w:p>
        </w:tc>
      </w:tr>
      <w:tr w:rsidR="00134A05" w:rsidTr="00134A05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05" w:rsidRDefault="00134A05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05" w:rsidRDefault="00134A05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05" w:rsidRDefault="00134A05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05" w:rsidRDefault="00134A05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05" w:rsidRDefault="00134A05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Серебрякова С.М.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05" w:rsidRDefault="00134A05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Программа составлена на основе Примерной государственной программы по географии для среднего (полного) общего образования:</w:t>
            </w:r>
          </w:p>
          <w:p w:rsidR="00134A05" w:rsidRDefault="00134A05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«География» 6-10 классы (базовый уровень), 2012</w:t>
            </w:r>
          </w:p>
          <w:p w:rsidR="00134A05" w:rsidRDefault="00134A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авторской программы . </w:t>
            </w:r>
            <w:r>
              <w:rPr>
                <w:rFonts w:eastAsia="Calibri"/>
                <w:sz w:val="20"/>
                <w:szCs w:val="20"/>
              </w:rPr>
              <w:t xml:space="preserve">Е.М. Домогацких </w:t>
            </w:r>
            <w:r>
              <w:rPr>
                <w:sz w:val="20"/>
                <w:szCs w:val="20"/>
              </w:rPr>
              <w:t xml:space="preserve"> «География»  </w:t>
            </w:r>
            <w:r>
              <w:rPr>
                <w:rFonts w:eastAsia="Calibri"/>
                <w:sz w:val="20"/>
                <w:szCs w:val="20"/>
              </w:rPr>
              <w:t>6-10  классов ,2012</w:t>
            </w:r>
          </w:p>
          <w:p w:rsidR="00134A05" w:rsidRDefault="00134A05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для 10  класса часть 1-я </w:t>
            </w:r>
            <w:r>
              <w:rPr>
                <w:rFonts w:eastAsia="Calibri"/>
                <w:sz w:val="20"/>
                <w:szCs w:val="20"/>
              </w:rPr>
              <w:t>«География. Экономическая и социальная география мира»  Е.М. Домогацких, Н.И. Алексеевский, -М:Русское слово,2012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5" w:rsidRDefault="00134A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</w:t>
            </w:r>
          </w:p>
          <w:p w:rsidR="00134A05" w:rsidRDefault="00134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05" w:rsidRDefault="00134A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Географическая наука.</w:t>
            </w:r>
          </w:p>
          <w:p w:rsidR="00134A05" w:rsidRDefault="00134A05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Страны современного мира.</w:t>
            </w:r>
          </w:p>
          <w:p w:rsidR="00134A05" w:rsidRDefault="00134A05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 населения мира</w:t>
            </w:r>
          </w:p>
          <w:p w:rsidR="00134A05" w:rsidRDefault="00134A05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Мировые природные ресурсы и экологические проблемы.</w:t>
            </w:r>
          </w:p>
          <w:p w:rsidR="00134A05" w:rsidRDefault="00134A05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Мировое хозяйство и научно-техническая революция.</w:t>
            </w:r>
          </w:p>
          <w:p w:rsidR="00134A05" w:rsidRDefault="00134A05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характеристика современного мирового хозяйства.</w:t>
            </w:r>
          </w:p>
          <w:p w:rsidR="00134A05" w:rsidRDefault="00134A05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Глобальные проблемы современности.</w:t>
            </w:r>
          </w:p>
        </w:tc>
      </w:tr>
    </w:tbl>
    <w:p w:rsidR="007E6DB4" w:rsidRDefault="007E6DB4"/>
    <w:sectPr w:rsidR="007E6DB4" w:rsidSect="00134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A05"/>
    <w:rsid w:val="00134A05"/>
    <w:rsid w:val="007E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2018-01-19T07:09:00Z</dcterms:created>
  <dcterms:modified xsi:type="dcterms:W3CDTF">2018-01-19T07:09:00Z</dcterms:modified>
</cp:coreProperties>
</file>